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numPr>
          <w:ilvl w:val="0"/>
          <w:numId w:val="0"/>
        </w:numPr>
        <w:ind w:leftChars="0"/>
        <w:jc w:val="center"/>
        <w:rPr>
          <w:rFonts w:hint="default" w:ascii="Arial" w:hAnsi="Arial" w:eastAsia="宋体" w:cs="Arial"/>
          <w:b/>
          <w:bCs/>
          <w:sz w:val="24"/>
          <w:szCs w:val="24"/>
          <w:lang w:eastAsia="zh-CN"/>
        </w:rPr>
      </w:pPr>
      <w:r>
        <w:rPr>
          <w:rFonts w:hint="default" w:ascii="Arial" w:hAnsi="Arial" w:eastAsia="宋体" w:cs="Arial"/>
          <w:b/>
          <w:bCs/>
          <w:sz w:val="24"/>
          <w:szCs w:val="24"/>
          <w:lang w:eastAsia="zh-CN"/>
        </w:rPr>
        <w:t>2-1.Light up magic lights on arm of robot</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1.Preparation</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0" w:name="OLE_LINK1"/>
      <w:r>
        <w:rPr>
          <w:rFonts w:hint="default" w:ascii="Arial" w:hAnsi="Arial" w:eastAsia="宋体" w:cs="Arial"/>
          <w:b w:val="0"/>
          <w:bCs w:val="0"/>
          <w:sz w:val="24"/>
          <w:szCs w:val="24"/>
          <w:lang w:val="en-US" w:eastAsia="zh-CN"/>
        </w:rPr>
        <w:t>magic</w:t>
      </w:r>
      <w:bookmarkEnd w:id="0"/>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both"/>
        <w:rPr>
          <w:rFonts w:hint="default" w:ascii="Arial" w:hAnsi="Arial" w:eastAsia="黑体" w:cs="Arial"/>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sz w:val="24"/>
          <w:szCs w:val="24"/>
          <w:lang w:val="en-US" w:eastAsia="zh-CN"/>
        </w:rPr>
        <w:t xml:space="preserve">  </w:t>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drawing>
          <wp:inline distT="0" distB="0" distL="114300" distR="114300">
            <wp:extent cx="4791075" cy="4674235"/>
            <wp:effectExtent l="0" t="0" r="9525" b="12065"/>
            <wp:docPr id="9" name="图片 9"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2-1-1</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sz w:val="24"/>
          <w:szCs w:val="24"/>
        </w:rPr>
      </w:pPr>
      <w:bookmarkStart w:id="4" w:name="_GoBack"/>
      <w:r>
        <w:rPr>
          <w:rFonts w:hint="default" w:ascii="Arial" w:hAnsi="Arial" w:cs="Arial"/>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bookmarkEnd w:id="4"/>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sz w:val="24"/>
          <w:szCs w:val="24"/>
          <w:lang w:val="en-US" w:eastAsia="zh-CN"/>
        </w:rPr>
      </w:pPr>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sz w:val="24"/>
          <w:szCs w:val="24"/>
          <w:lang w:val="en-US" w:eastAsia="zh-CN"/>
        </w:rPr>
      </w:pPr>
      <w:r>
        <w:rPr>
          <w:rFonts w:hint="default" w:ascii="Arial" w:hAnsi="Arial" w:eastAsia="黑体" w:cs="Arial"/>
          <w:sz w:val="24"/>
          <w:szCs w:val="24"/>
          <w:lang w:val="en-US" w:eastAsia="zh-CN"/>
        </w:rPr>
        <w:t xml:space="preserve"> 2-1-2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The touch magic light is connected to the expansion board by a 6PIN gray cable. The left touch magic light is connected to the left interface of the expansion board, and the right touch magic light is connected to the right interface of the expansion board, and the anti-reversing socket is adopted.</w:t>
      </w:r>
      <w:r>
        <w:rPr>
          <w:rFonts w:hint="default" w:ascii="Arial" w:hAnsi="Arial" w:cs="Arial"/>
          <w:sz w:val="24"/>
          <w:szCs w:val="24"/>
          <w:lang w:val="en-US" w:eastAsia="zh-CN"/>
        </w:rPr>
        <w:t xml:space="preserve">As </w:t>
      </w:r>
      <w:r>
        <w:rPr>
          <w:rFonts w:hint="default" w:ascii="Arial" w:hAnsi="Arial" w:eastAsia="宋体" w:cs="Arial"/>
          <w:b w:val="0"/>
          <w:i w:val="0"/>
          <w:caps w:val="0"/>
          <w:color w:val="auto"/>
          <w:spacing w:val="0"/>
          <w:sz w:val="24"/>
          <w:szCs w:val="24"/>
          <w:shd w:val="clear" w:fill="FFFFFF"/>
          <w:lang w:val="en-US" w:eastAsia="zh-CN"/>
        </w:rPr>
        <w:t>shown in the following figure.</w:t>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sz w:val="24"/>
          <w:szCs w:val="24"/>
          <w:lang w:val="en-US" w:eastAsia="zh-CN"/>
        </w:rPr>
      </w:pPr>
      <w:r>
        <w:rPr>
          <w:rFonts w:hint="default" w:ascii="Arial" w:hAnsi="Arial" w:eastAsia="黑体" w:cs="Arial"/>
          <w:sz w:val="24"/>
          <w:szCs w:val="24"/>
          <w:lang w:val="en-US" w:eastAsia="zh-CN"/>
        </w:rPr>
        <w:t>2-1-3 about wiring</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2-1-4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5274310" cy="4837430"/>
            <wp:effectExtent l="0" t="0" r="254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4310" cy="483743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2-1-5 Pins of Micro:bit</w:t>
      </w:r>
    </w:p>
    <w:p>
      <w:pPr>
        <w:numPr>
          <w:ilvl w:val="0"/>
          <w:numId w:val="0"/>
        </w:numPr>
        <w:ind w:leftChars="0"/>
        <w:jc w:val="left"/>
        <w:rPr>
          <w:rFonts w:hint="default" w:ascii="Arial" w:hAnsi="Arial" w:eastAsia="宋体" w:cs="Arial"/>
          <w:sz w:val="24"/>
          <w:szCs w:val="24"/>
          <w:lang w:val="en-US" w:eastAsia="zh-CN"/>
        </w:rPr>
      </w:pPr>
      <w:bookmarkStart w:id="1" w:name="OLE_LINK3"/>
      <w:r>
        <w:rPr>
          <w:rFonts w:hint="default" w:ascii="Arial" w:hAnsi="Arial" w:eastAsia="宋体" w:cs="Arial"/>
          <w:sz w:val="24"/>
          <w:szCs w:val="24"/>
          <w:lang w:val="en-US" w:eastAsia="zh-CN"/>
        </w:rPr>
        <w:t xml:space="preserve">From the schematic diagram in 2-1-4, you can see that the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sz w:val="24"/>
          <w:szCs w:val="24"/>
          <w:lang w:val="en-US" w:eastAsia="zh-CN"/>
        </w:rPr>
        <w:t xml:space="preserve"> is connected to the P6, P9 of the Micro:bit.</w:t>
      </w:r>
    </w:p>
    <w:bookmarkEnd w:id="1"/>
    <w:p>
      <w:pPr>
        <w:numPr>
          <w:ilvl w:val="0"/>
          <w:numId w:val="0"/>
        </w:numPr>
        <w:ind w:leftChars="0"/>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 xml:space="preserve">Note:In the bottom layer of the HelloBot package has been set parameter for the user, you can directly drag the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sz w:val="24"/>
          <w:szCs w:val="24"/>
          <w:lang w:val="en-US" w:eastAsia="zh-CN"/>
        </w:rPr>
        <w:t xml:space="preserve"> building blocks.</w:t>
      </w:r>
    </w:p>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jc w:val="left"/>
        <w:rPr>
          <w:rFonts w:hint="default" w:ascii="Arial" w:hAnsi="Arial" w:eastAsia="楷体" w:cs="Arial"/>
          <w:b w:val="0"/>
          <w:bCs w:val="0"/>
          <w:sz w:val="24"/>
          <w:szCs w:val="24"/>
          <w:lang w:val="en-US" w:eastAsia="zh-CN"/>
        </w:rPr>
      </w:pPr>
      <w:r>
        <w:rPr>
          <w:rFonts w:hint="default" w:ascii="Arial" w:hAnsi="Arial" w:eastAsia="楷体" w:cs="Arial"/>
          <w:b w:val="0"/>
          <w:bCs w:val="0"/>
          <w:sz w:val="24"/>
          <w:szCs w:val="24"/>
          <w:lang w:val="en-US" w:eastAsia="zh-CN"/>
        </w:rPr>
        <w:t xml:space="preserve">This course we will study how to light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sz w:val="24"/>
          <w:szCs w:val="24"/>
          <w:lang w:val="en-US" w:eastAsia="zh-CN"/>
        </w:rPr>
        <w:t xml:space="preserve"> </w:t>
      </w:r>
      <w:r>
        <w:rPr>
          <w:rFonts w:hint="default" w:ascii="Arial" w:hAnsi="Arial" w:eastAsia="楷体" w:cs="Arial"/>
          <w:b w:val="0"/>
          <w:bCs w:val="0"/>
          <w:sz w:val="24"/>
          <w:szCs w:val="24"/>
          <w:lang w:val="en-US" w:eastAsia="zh-CN"/>
        </w:rPr>
        <w:t>on the body by programming.</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numPr>
          <w:ilvl w:val="0"/>
          <w:numId w:val="0"/>
        </w:numPr>
        <w:jc w:val="both"/>
        <w:rPr>
          <w:rFonts w:hint="default" w:ascii="Arial" w:hAnsi="Arial" w:cs="Arial"/>
          <w:sz w:val="24"/>
          <w:szCs w:val="24"/>
        </w:rPr>
      </w:pPr>
      <w:r>
        <w:rPr>
          <w:rFonts w:hint="default" w:ascii="Arial" w:hAnsi="Arial" w:cs="Arial"/>
          <w:sz w:val="24"/>
          <w:szCs w:val="24"/>
        </w:rPr>
        <w:drawing>
          <wp:inline distT="0" distB="0" distL="114300" distR="114300">
            <wp:extent cx="5264150" cy="30791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4150" cy="3079115"/>
                    </a:xfrm>
                    <a:prstGeom prst="rect">
                      <a:avLst/>
                    </a:prstGeom>
                    <a:noFill/>
                    <a:ln w="9525">
                      <a:noFill/>
                    </a:ln>
                  </pic:spPr>
                </pic:pic>
              </a:graphicData>
            </a:graphic>
          </wp:inline>
        </w:drawing>
      </w:r>
    </w:p>
    <w:p>
      <w:pPr>
        <w:numPr>
          <w:ilvl w:val="0"/>
          <w:numId w:val="0"/>
        </w:numPr>
        <w:jc w:val="center"/>
        <w:rPr>
          <w:rFonts w:hint="default" w:ascii="Arial" w:hAnsi="Arial" w:eastAsia="宋体" w:cs="Arial"/>
          <w:b/>
          <w:bCs/>
          <w:sz w:val="24"/>
          <w:szCs w:val="24"/>
          <w:lang w:val="en-US" w:eastAsia="zh-CN"/>
        </w:rPr>
      </w:pPr>
      <w:r>
        <w:rPr>
          <w:rFonts w:hint="default" w:ascii="Arial" w:hAnsi="Arial" w:eastAsia="黑体" w:cs="Arial"/>
          <w:sz w:val="24"/>
          <w:szCs w:val="24"/>
          <w:lang w:val="en-US" w:eastAsia="zh-CN"/>
        </w:rPr>
        <w:t xml:space="preserve"> 2-1-6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bookmarkStart w:id="2" w:name="OLE_LINK2"/>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bookmarkEnd w:id="2"/>
    <w:p>
      <w:pPr>
        <w:numPr>
          <w:ilvl w:val="0"/>
          <w:numId w:val="0"/>
        </w:numPr>
        <w:ind w:leftChars="0"/>
        <w:jc w:val="left"/>
        <w:rPr>
          <w:rFonts w:hint="default" w:ascii="Arial" w:hAnsi="Arial" w:eastAsia="宋体" w:cs="Arial"/>
          <w:b/>
          <w:bCs/>
          <w:sz w:val="24"/>
          <w:szCs w:val="24"/>
          <w:lang w:val="en-US" w:eastAsia="zh-CN"/>
        </w:rPr>
      </w:pPr>
      <w:bookmarkStart w:id="3" w:name="OLE_LINK4"/>
      <w:r>
        <w:rPr>
          <w:rFonts w:hint="default" w:ascii="Arial" w:hAnsi="Arial" w:eastAsia="宋体" w:cs="Arial"/>
          <w:b/>
          <w:bCs/>
          <w:sz w:val="24"/>
          <w:szCs w:val="24"/>
          <w:lang w:val="en-US" w:eastAsia="zh-CN"/>
        </w:rPr>
        <w:t>4.Download programming</w:t>
      </w:r>
    </w:p>
    <w:p>
      <w:pPr>
        <w:numPr>
          <w:ilvl w:val="0"/>
          <w:numId w:val="0"/>
        </w:numPr>
        <w:ind w:leftChars="0" w:firstLine="480" w:firstLineChars="200"/>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bookmarkEnd w:id="3"/>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5267325" cy="3508375"/>
            <wp:effectExtent l="0" t="0" r="952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67325" cy="3508375"/>
                    </a:xfrm>
                    <a:prstGeom prst="rect">
                      <a:avLst/>
                    </a:prstGeom>
                    <a:noFill/>
                    <a:ln w="9525">
                      <a:noFill/>
                    </a:ln>
                  </pic:spPr>
                </pic:pic>
              </a:graphicData>
            </a:graphic>
          </wp:inline>
        </w:drawing>
      </w:r>
    </w:p>
    <w:p>
      <w:pPr>
        <w:numPr>
          <w:ilvl w:val="0"/>
          <w:numId w:val="0"/>
        </w:numPr>
        <w:jc w:val="center"/>
        <w:rPr>
          <w:rFonts w:hint="default" w:ascii="Arial" w:hAnsi="Arial" w:cs="Arial" w:eastAsiaTheme="minorEastAsia"/>
          <w:sz w:val="24"/>
          <w:szCs w:val="24"/>
          <w:lang w:val="en-US" w:eastAsia="zh-CN"/>
        </w:rPr>
      </w:pPr>
      <w:r>
        <w:rPr>
          <w:rFonts w:hint="default" w:ascii="Arial" w:hAnsi="Arial" w:cs="Arial"/>
          <w:sz w:val="24"/>
          <w:szCs w:val="24"/>
          <w:lang w:val="en-US" w:eastAsia="zh-CN"/>
        </w:rPr>
        <w:t xml:space="preserve"> 2-1-7</w:t>
      </w:r>
    </w:p>
    <w:p>
      <w:pPr>
        <w:numPr>
          <w:ilvl w:val="0"/>
          <w:numId w:val="0"/>
        </w:numPr>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5.Phenomenon</w:t>
      </w:r>
    </w:p>
    <w:p>
      <w:pPr>
        <w:numPr>
          <w:ilvl w:val="0"/>
          <w:numId w:val="0"/>
        </w:numPr>
        <w:jc w:val="left"/>
        <w:rPr>
          <w:rFonts w:hint="default" w:ascii="Arial" w:hAnsi="Arial" w:cs="Arial"/>
          <w:sz w:val="24"/>
          <w:szCs w:val="24"/>
          <w:lang w:val="en-US" w:eastAsia="zh-CN"/>
        </w:rPr>
      </w:pPr>
      <w:r>
        <w:rPr>
          <w:rFonts w:hint="default" w:ascii="Arial" w:hAnsi="Arial" w:cs="Arial"/>
          <w:sz w:val="24"/>
          <w:szCs w:val="24"/>
          <w:lang w:val="en-US" w:eastAsia="zh-CN"/>
        </w:rPr>
        <w:t>After the code is uploaded. You will see that the magic lights on the robot's arm emit red light.</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291330" cy="3719195"/>
            <wp:effectExtent l="0" t="0" r="13970" b="146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8"/>
                    <a:stretch>
                      <a:fillRect/>
                    </a:stretch>
                  </pic:blipFill>
                  <pic:spPr>
                    <a:xfrm>
                      <a:off x="0" y="0"/>
                      <a:ext cx="4291330" cy="371919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 2-1-8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1711325" cy="260985"/>
          <wp:effectExtent l="0" t="0" r="3175" b="5715"/>
          <wp:docPr id="7" name="图片 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英文logo"/>
                  <pic:cNvPicPr>
                    <a:picLocks noChangeAspect="1"/>
                  </pic:cNvPicPr>
                </pic:nvPicPr>
                <pic:blipFill>
                  <a:blip r:embed="rId1"/>
                  <a:stretch>
                    <a:fillRect/>
                  </a:stretch>
                </pic:blipFill>
                <pic:spPr>
                  <a:xfrm>
                    <a:off x="0" y="0"/>
                    <a:ext cx="1711325" cy="2609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67A333"/>
    <w:multiLevelType w:val="singleLevel"/>
    <w:tmpl w:val="BA67A333"/>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C806EDF"/>
    <w:rsid w:val="107B3F8E"/>
    <w:rsid w:val="128A365D"/>
    <w:rsid w:val="15C010A3"/>
    <w:rsid w:val="17C7485D"/>
    <w:rsid w:val="1F2A33BB"/>
    <w:rsid w:val="1FB16A68"/>
    <w:rsid w:val="221434D7"/>
    <w:rsid w:val="22AE46A9"/>
    <w:rsid w:val="23176D02"/>
    <w:rsid w:val="2CF40B43"/>
    <w:rsid w:val="331778AE"/>
    <w:rsid w:val="336E51E8"/>
    <w:rsid w:val="377E0880"/>
    <w:rsid w:val="37FA7479"/>
    <w:rsid w:val="3E91130B"/>
    <w:rsid w:val="45DA66F6"/>
    <w:rsid w:val="466A71E5"/>
    <w:rsid w:val="4F207F0A"/>
    <w:rsid w:val="54072B33"/>
    <w:rsid w:val="550F34C4"/>
    <w:rsid w:val="562B4AD9"/>
    <w:rsid w:val="5EB018EF"/>
    <w:rsid w:val="5F632159"/>
    <w:rsid w:val="64AE30EC"/>
    <w:rsid w:val="64DB0F1C"/>
    <w:rsid w:val="6B472C70"/>
    <w:rsid w:val="6D535020"/>
    <w:rsid w:val="6D6E6639"/>
    <w:rsid w:val="785922B2"/>
    <w:rsid w:val="7B231F04"/>
    <w:rsid w:val="7BFA4519"/>
    <w:rsid w:val="7DE41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NUL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836</Words>
  <Characters>1203</Characters>
  <Lines>0</Lines>
  <Paragraphs>0</Paragraphs>
  <TotalTime>1</TotalTime>
  <ScaleCrop>false</ScaleCrop>
  <LinksUpToDate>false</LinksUpToDate>
  <CharactersWithSpaces>1303</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2018-08-30T09:05:27Z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